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56D671" w14:textId="5AE23AE5" w:rsidR="001018A2" w:rsidRPr="00CA2904" w:rsidRDefault="00663FBA" w:rsidP="00154CE8">
      <w:pPr>
        <w:pBdr>
          <w:top w:val="nil"/>
          <w:left w:val="nil"/>
          <w:bottom w:val="nil"/>
          <w:right w:val="nil"/>
          <w:between w:val="nil"/>
        </w:pBdr>
        <w:rPr>
          <w:color w:val="002060"/>
          <w:sz w:val="16"/>
          <w:szCs w:val="16"/>
          <w:lang w:val="it-IT"/>
        </w:rPr>
      </w:pPr>
      <w:r w:rsidRPr="00CA2904">
        <w:rPr>
          <w:noProof/>
          <w:color w:val="000000"/>
          <w:sz w:val="20"/>
          <w:szCs w:val="20"/>
          <w:lang w:val="it-IT"/>
        </w:rPr>
        <w:drawing>
          <wp:anchor distT="0" distB="0" distL="0" distR="0" simplePos="0" relativeHeight="251658240" behindDoc="0" locked="0" layoutInCell="1" hidden="0" allowOverlap="1" wp14:anchorId="615563BE" wp14:editId="23E06B0F">
            <wp:simplePos x="0" y="0"/>
            <wp:positionH relativeFrom="page">
              <wp:posOffset>355633</wp:posOffset>
            </wp:positionH>
            <wp:positionV relativeFrom="page">
              <wp:posOffset>4509583</wp:posOffset>
            </wp:positionV>
            <wp:extent cx="147412" cy="1695879"/>
            <wp:effectExtent l="0" t="0" r="0" b="0"/>
            <wp:wrapNone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412" cy="1695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D33B89">
        <w:rPr>
          <w:color w:val="002060"/>
          <w:sz w:val="16"/>
          <w:szCs w:val="16"/>
          <w:lang w:val="it-IT"/>
        </w:rPr>
        <w:t>WARSZAWA</w:t>
      </w:r>
      <w:r w:rsidR="004F4A3E">
        <w:rPr>
          <w:color w:val="002060"/>
          <w:sz w:val="16"/>
          <w:szCs w:val="16"/>
          <w:lang w:val="it-IT"/>
        </w:rPr>
        <w:t>,</w:t>
      </w:r>
      <w:r w:rsidR="00B76F72" w:rsidRPr="00CA2904">
        <w:rPr>
          <w:color w:val="002060"/>
          <w:sz w:val="16"/>
          <w:szCs w:val="16"/>
          <w:lang w:val="it-IT"/>
        </w:rPr>
        <w:t xml:space="preserve"> </w:t>
      </w:r>
      <w:r w:rsidR="004F4A3E">
        <w:rPr>
          <w:color w:val="002060"/>
          <w:sz w:val="16"/>
          <w:szCs w:val="16"/>
          <w:lang w:val="it-IT"/>
        </w:rPr>
        <w:t>17</w:t>
      </w:r>
      <w:r w:rsidR="00B76F72" w:rsidRPr="00CA2904">
        <w:rPr>
          <w:color w:val="002060"/>
          <w:sz w:val="16"/>
          <w:szCs w:val="16"/>
          <w:lang w:val="it-IT"/>
        </w:rPr>
        <w:t xml:space="preserve"> </w:t>
      </w:r>
      <w:r w:rsidR="00D33B89">
        <w:rPr>
          <w:color w:val="002060"/>
          <w:sz w:val="16"/>
          <w:szCs w:val="16"/>
          <w:lang w:val="it-IT"/>
        </w:rPr>
        <w:t>LISTOPADA</w:t>
      </w:r>
      <w:r w:rsidR="00B76F72" w:rsidRPr="00CA2904">
        <w:rPr>
          <w:color w:val="002060"/>
          <w:sz w:val="16"/>
          <w:szCs w:val="16"/>
          <w:lang w:val="it-IT"/>
        </w:rPr>
        <w:t xml:space="preserve"> </w:t>
      </w:r>
      <w:r w:rsidR="00BE529D" w:rsidRPr="00CA2904">
        <w:rPr>
          <w:color w:val="002060"/>
          <w:sz w:val="16"/>
          <w:szCs w:val="16"/>
          <w:lang w:val="it-IT"/>
        </w:rPr>
        <w:t>2025</w:t>
      </w:r>
    </w:p>
    <w:p w14:paraId="036D6AB9" w14:textId="77777777" w:rsidR="001018A2" w:rsidRPr="00CA2904" w:rsidRDefault="001018A2">
      <w:pPr>
        <w:pBdr>
          <w:top w:val="nil"/>
          <w:left w:val="nil"/>
          <w:bottom w:val="nil"/>
          <w:right w:val="nil"/>
          <w:between w:val="nil"/>
        </w:pBdr>
        <w:rPr>
          <w:color w:val="002060"/>
          <w:sz w:val="16"/>
          <w:szCs w:val="16"/>
          <w:lang w:val="it-IT"/>
        </w:rPr>
      </w:pPr>
    </w:p>
    <w:p w14:paraId="1F77523E" w14:textId="77777777" w:rsidR="004F4A3E" w:rsidRPr="00715BC3" w:rsidRDefault="004F4A3E" w:rsidP="004F4A3E">
      <w:pPr>
        <w:rPr>
          <w:lang w:val="it-IT"/>
        </w:rPr>
      </w:pPr>
    </w:p>
    <w:p w14:paraId="55878863" w14:textId="10002E18" w:rsidR="00D33B89" w:rsidRPr="00D33B89" w:rsidRDefault="00D33B89" w:rsidP="00D33B89">
      <w:pPr>
        <w:jc w:val="center"/>
        <w:rPr>
          <w:b/>
          <w:bCs/>
          <w:color w:val="002060"/>
          <w:sz w:val="24"/>
          <w:szCs w:val="24"/>
          <w:lang w:val="it-IT"/>
        </w:rPr>
      </w:pPr>
      <w:r w:rsidRPr="00D33B89">
        <w:rPr>
          <w:b/>
          <w:bCs/>
          <w:color w:val="002060"/>
          <w:sz w:val="24"/>
          <w:szCs w:val="24"/>
          <w:lang w:val="it-IT"/>
        </w:rPr>
        <w:t>DR AUTOMOBILES ZDOBYW</w:t>
      </w:r>
      <w:r>
        <w:rPr>
          <w:b/>
          <w:bCs/>
          <w:color w:val="002060"/>
          <w:sz w:val="24"/>
          <w:szCs w:val="24"/>
          <w:lang w:val="it-IT"/>
        </w:rPr>
        <w:t>CĄ</w:t>
      </w:r>
      <w:r w:rsidRPr="00D33B89">
        <w:rPr>
          <w:b/>
          <w:bCs/>
          <w:color w:val="002060"/>
          <w:sz w:val="24"/>
          <w:szCs w:val="24"/>
          <w:lang w:val="it-IT"/>
        </w:rPr>
        <w:t xml:space="preserve"> NAGROD</w:t>
      </w:r>
      <w:r>
        <w:rPr>
          <w:b/>
          <w:bCs/>
          <w:color w:val="002060"/>
          <w:sz w:val="24"/>
          <w:szCs w:val="24"/>
          <w:lang w:val="it-IT"/>
        </w:rPr>
        <w:t>Y</w:t>
      </w:r>
      <w:r w:rsidRPr="00D33B89">
        <w:rPr>
          <w:b/>
          <w:bCs/>
          <w:color w:val="002060"/>
          <w:sz w:val="24"/>
          <w:szCs w:val="24"/>
          <w:lang w:val="it-IT"/>
        </w:rPr>
        <w:t xml:space="preserve"> ZA INNOWACYJNOŚĆ</w:t>
      </w:r>
    </w:p>
    <w:p w14:paraId="522E4BA6" w14:textId="7C85320B" w:rsidR="004F4A3E" w:rsidRPr="004F4A3E" w:rsidRDefault="00D33B89" w:rsidP="00D33B89">
      <w:pPr>
        <w:jc w:val="center"/>
        <w:rPr>
          <w:b/>
          <w:bCs/>
          <w:color w:val="002060"/>
          <w:sz w:val="24"/>
          <w:szCs w:val="24"/>
          <w:lang w:val="it-IT"/>
        </w:rPr>
      </w:pPr>
      <w:r>
        <w:rPr>
          <w:b/>
          <w:bCs/>
          <w:color w:val="002060"/>
          <w:sz w:val="24"/>
          <w:szCs w:val="24"/>
          <w:lang w:val="it-IT"/>
        </w:rPr>
        <w:t>PODCZAS</w:t>
      </w:r>
      <w:r w:rsidRPr="00D33B89">
        <w:rPr>
          <w:b/>
          <w:bCs/>
          <w:color w:val="002060"/>
          <w:sz w:val="24"/>
          <w:szCs w:val="24"/>
          <w:lang w:val="it-IT"/>
        </w:rPr>
        <w:t xml:space="preserve"> TARG</w:t>
      </w:r>
      <w:r>
        <w:rPr>
          <w:b/>
          <w:bCs/>
          <w:color w:val="002060"/>
          <w:sz w:val="24"/>
          <w:szCs w:val="24"/>
          <w:lang w:val="it-IT"/>
        </w:rPr>
        <w:t>ÓW</w:t>
      </w:r>
      <w:r w:rsidRPr="00D33B89">
        <w:rPr>
          <w:b/>
          <w:bCs/>
          <w:color w:val="002060"/>
          <w:sz w:val="24"/>
          <w:szCs w:val="24"/>
          <w:lang w:val="it-IT"/>
        </w:rPr>
        <w:t xml:space="preserve"> </w:t>
      </w:r>
      <w:r>
        <w:rPr>
          <w:b/>
          <w:bCs/>
          <w:color w:val="002060"/>
          <w:sz w:val="24"/>
          <w:szCs w:val="24"/>
          <w:lang w:val="it-IT"/>
        </w:rPr>
        <w:t>WARSAW MOTOR SHOW</w:t>
      </w:r>
    </w:p>
    <w:p w14:paraId="5519031C" w14:textId="77777777" w:rsidR="004F4A3E" w:rsidRPr="004F4A3E" w:rsidRDefault="004F4A3E" w:rsidP="004F4A3E">
      <w:pPr>
        <w:jc w:val="center"/>
        <w:rPr>
          <w:b/>
          <w:bCs/>
          <w:color w:val="002060"/>
          <w:sz w:val="24"/>
          <w:szCs w:val="24"/>
          <w:lang w:val="it-IT"/>
        </w:rPr>
      </w:pPr>
    </w:p>
    <w:p w14:paraId="3B9920EA" w14:textId="5C3876A7" w:rsidR="004F4A3E" w:rsidRDefault="00A60054" w:rsidP="004F4A3E">
      <w:pPr>
        <w:jc w:val="both"/>
        <w:rPr>
          <w:color w:val="002060"/>
          <w:lang w:val="it-IT"/>
        </w:rPr>
      </w:pPr>
      <w:r>
        <w:rPr>
          <w:color w:val="002060"/>
          <w:lang w:val="pl-PL"/>
        </w:rPr>
        <w:t xml:space="preserve">Grupa </w:t>
      </w:r>
      <w:r w:rsidR="004126D1" w:rsidRPr="004126D1">
        <w:rPr>
          <w:color w:val="002060"/>
          <w:lang w:val="pl-PL"/>
        </w:rPr>
        <w:t xml:space="preserve">DR </w:t>
      </w:r>
      <w:proofErr w:type="spellStart"/>
      <w:r w:rsidR="004126D1" w:rsidRPr="004126D1">
        <w:rPr>
          <w:color w:val="002060"/>
          <w:lang w:val="pl-PL"/>
        </w:rPr>
        <w:t>Automobiles</w:t>
      </w:r>
      <w:proofErr w:type="spellEnd"/>
      <w:r w:rsidR="004126D1" w:rsidRPr="004126D1">
        <w:rPr>
          <w:color w:val="002060"/>
          <w:lang w:val="pl-PL"/>
        </w:rPr>
        <w:t xml:space="preserve"> </w:t>
      </w:r>
      <w:r w:rsidR="004126D1">
        <w:rPr>
          <w:color w:val="002060"/>
          <w:lang w:val="pl-PL"/>
        </w:rPr>
        <w:t>zaprezentowała swoją szeroką gamę modeli podczas</w:t>
      </w:r>
      <w:r w:rsidR="00D33B89" w:rsidRPr="004126D1">
        <w:rPr>
          <w:color w:val="002060"/>
          <w:lang w:val="pl-PL"/>
        </w:rPr>
        <w:t xml:space="preserve"> zakończonych niedawno Targ</w:t>
      </w:r>
      <w:r w:rsidR="004126D1">
        <w:rPr>
          <w:color w:val="002060"/>
          <w:lang w:val="pl-PL"/>
        </w:rPr>
        <w:t>ów</w:t>
      </w:r>
      <w:r w:rsidR="00D33B89" w:rsidRPr="004126D1">
        <w:rPr>
          <w:color w:val="002060"/>
          <w:lang w:val="pl-PL"/>
        </w:rPr>
        <w:t xml:space="preserve"> Motoryzacyjnych </w:t>
      </w:r>
      <w:proofErr w:type="spellStart"/>
      <w:r w:rsidR="00D33B89" w:rsidRPr="004126D1">
        <w:rPr>
          <w:b/>
          <w:bCs/>
          <w:color w:val="002060"/>
          <w:lang w:val="pl-PL"/>
        </w:rPr>
        <w:t>Warsaw</w:t>
      </w:r>
      <w:proofErr w:type="spellEnd"/>
      <w:r w:rsidR="00D33B89" w:rsidRPr="004126D1">
        <w:rPr>
          <w:b/>
          <w:bCs/>
          <w:color w:val="002060"/>
          <w:lang w:val="pl-PL"/>
        </w:rPr>
        <w:t xml:space="preserve"> Motor Show</w:t>
      </w:r>
      <w:r w:rsidR="00D33B89" w:rsidRPr="004126D1">
        <w:rPr>
          <w:color w:val="002060"/>
          <w:lang w:val="pl-PL"/>
        </w:rPr>
        <w:t xml:space="preserve">. Stoisko </w:t>
      </w:r>
      <w:r w:rsidR="004126D1">
        <w:rPr>
          <w:color w:val="002060"/>
          <w:lang w:val="pl-PL"/>
        </w:rPr>
        <w:t>marki</w:t>
      </w:r>
      <w:r w:rsidR="00D33B89" w:rsidRPr="004126D1">
        <w:rPr>
          <w:color w:val="002060"/>
          <w:lang w:val="pl-PL"/>
        </w:rPr>
        <w:t xml:space="preserve"> cieszyło się </w:t>
      </w:r>
      <w:r w:rsidR="004126D1" w:rsidRPr="004126D1">
        <w:rPr>
          <w:color w:val="002060"/>
          <w:lang w:val="pl-PL"/>
        </w:rPr>
        <w:t>ogromnym</w:t>
      </w:r>
      <w:r w:rsidR="00D33B89" w:rsidRPr="004126D1">
        <w:rPr>
          <w:color w:val="002060"/>
          <w:lang w:val="pl-PL"/>
        </w:rPr>
        <w:t xml:space="preserve"> zainteresowaniem </w:t>
      </w:r>
      <w:r w:rsidR="004126D1" w:rsidRPr="004126D1">
        <w:rPr>
          <w:color w:val="002060"/>
          <w:lang w:val="pl-PL"/>
        </w:rPr>
        <w:t>odwiedzających</w:t>
      </w:r>
      <w:r w:rsidR="00D33B89" w:rsidRPr="004126D1">
        <w:rPr>
          <w:color w:val="002060"/>
          <w:lang w:val="pl-PL"/>
        </w:rPr>
        <w:t xml:space="preserve">, a wszystkie prezentowane linie </w:t>
      </w:r>
      <w:r w:rsidR="004126D1" w:rsidRPr="004126D1">
        <w:rPr>
          <w:color w:val="002060"/>
          <w:lang w:val="pl-PL"/>
        </w:rPr>
        <w:t>modelowe</w:t>
      </w:r>
      <w:r w:rsidR="00D33B89" w:rsidRPr="004126D1">
        <w:rPr>
          <w:color w:val="002060"/>
          <w:lang w:val="pl-PL"/>
        </w:rPr>
        <w:t xml:space="preserve"> </w:t>
      </w:r>
      <w:r w:rsidR="004126D1" w:rsidRPr="004126D1">
        <w:rPr>
          <w:color w:val="002060"/>
          <w:lang w:val="pl-PL"/>
        </w:rPr>
        <w:t>spotkały się z bardzo pozytywnym odbiorem i dużą liczbą zapytań ze strony potencjalnych klientów.</w:t>
      </w:r>
    </w:p>
    <w:p w14:paraId="730E44CD" w14:textId="77777777" w:rsidR="00154CE8" w:rsidRDefault="00154CE8" w:rsidP="004F4A3E">
      <w:pPr>
        <w:jc w:val="both"/>
        <w:rPr>
          <w:color w:val="002060"/>
          <w:lang w:val="it-IT"/>
        </w:rPr>
      </w:pPr>
    </w:p>
    <w:p w14:paraId="620E9E50" w14:textId="6F54439C" w:rsidR="004F4A3E" w:rsidRDefault="00154CE8" w:rsidP="00154CE8">
      <w:pPr>
        <w:jc w:val="center"/>
        <w:rPr>
          <w:color w:val="002060"/>
          <w:lang w:val="it-IT"/>
        </w:rPr>
      </w:pPr>
      <w:r>
        <w:rPr>
          <w:noProof/>
        </w:rPr>
        <w:drawing>
          <wp:inline distT="0" distB="0" distL="0" distR="0" wp14:anchorId="0EB2B807" wp14:editId="6B23A596">
            <wp:extent cx="1015340" cy="1015340"/>
            <wp:effectExtent l="0" t="0" r="0" b="0"/>
            <wp:docPr id="4" name="Immagine 2" descr="A red car with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2" descr="A red car with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024" cy="103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33190" w14:textId="77777777" w:rsidR="00154CE8" w:rsidRPr="004F4A3E" w:rsidRDefault="00154CE8" w:rsidP="00154CE8">
      <w:pPr>
        <w:jc w:val="center"/>
        <w:rPr>
          <w:color w:val="002060"/>
          <w:lang w:val="it-IT"/>
        </w:rPr>
      </w:pPr>
    </w:p>
    <w:p w14:paraId="7C907F61" w14:textId="77777777" w:rsidR="004F4A3E" w:rsidRDefault="004F4A3E" w:rsidP="004F4A3E">
      <w:pPr>
        <w:jc w:val="center"/>
        <w:rPr>
          <w:color w:val="002060"/>
        </w:rPr>
      </w:pPr>
      <w:r w:rsidRPr="006959BC">
        <w:rPr>
          <w:noProof/>
          <w:color w:val="002060"/>
        </w:rPr>
        <w:drawing>
          <wp:inline distT="0" distB="0" distL="0" distR="0" wp14:anchorId="0E966A51" wp14:editId="3B79614B">
            <wp:extent cx="3357880" cy="2038350"/>
            <wp:effectExtent l="0" t="0" r="0" b="0"/>
            <wp:docPr id="1780586704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45" b="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800" cy="2038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CB1C8D" w14:textId="77777777" w:rsidR="004F4A3E" w:rsidRPr="006959BC" w:rsidRDefault="004F4A3E" w:rsidP="004F4A3E">
      <w:pPr>
        <w:jc w:val="center"/>
        <w:rPr>
          <w:color w:val="002060"/>
        </w:rPr>
      </w:pPr>
    </w:p>
    <w:p w14:paraId="4E73AC4A" w14:textId="77777777" w:rsidR="004F4A3E" w:rsidRPr="006959BC" w:rsidRDefault="004F4A3E" w:rsidP="004F4A3E">
      <w:pPr>
        <w:jc w:val="center"/>
        <w:rPr>
          <w:color w:val="002060"/>
        </w:rPr>
      </w:pPr>
    </w:p>
    <w:p w14:paraId="58436C67" w14:textId="7BD8FD2B" w:rsidR="00715BC3" w:rsidRPr="00A60054" w:rsidRDefault="00CF0EA1" w:rsidP="00715BC3">
      <w:pPr>
        <w:jc w:val="both"/>
        <w:rPr>
          <w:color w:val="002060"/>
        </w:rPr>
      </w:pPr>
      <w:r w:rsidRPr="00CF0EA1">
        <w:rPr>
          <w:color w:val="002060"/>
          <w:lang w:val="pl-PL"/>
        </w:rPr>
        <w:t xml:space="preserve">Podczas tego wydarzenia, </w:t>
      </w:r>
      <w:r w:rsidR="004126D1" w:rsidRPr="00CF0EA1">
        <w:rPr>
          <w:color w:val="002060"/>
          <w:lang w:val="pl-PL"/>
        </w:rPr>
        <w:t>Pan Tomasz Szypuł</w:t>
      </w:r>
      <w:r w:rsidRPr="00CF0EA1">
        <w:rPr>
          <w:color w:val="002060"/>
          <w:lang w:val="pl-PL"/>
        </w:rPr>
        <w:t>a</w:t>
      </w:r>
      <w:r w:rsidR="004126D1" w:rsidRPr="00CF0EA1">
        <w:rPr>
          <w:color w:val="002060"/>
          <w:lang w:val="pl-PL"/>
        </w:rPr>
        <w:t xml:space="preserve">, Prezes </w:t>
      </w:r>
      <w:r w:rsidR="00A60054">
        <w:rPr>
          <w:color w:val="002060"/>
          <w:lang w:val="pl-PL"/>
        </w:rPr>
        <w:t xml:space="preserve">Zarządu </w:t>
      </w:r>
      <w:r w:rsidR="004126D1" w:rsidRPr="00CF0EA1">
        <w:rPr>
          <w:color w:val="002060"/>
          <w:lang w:val="pl-PL"/>
        </w:rPr>
        <w:t xml:space="preserve">Ptak </w:t>
      </w:r>
      <w:proofErr w:type="spellStart"/>
      <w:r w:rsidR="004126D1" w:rsidRPr="00CF0EA1">
        <w:rPr>
          <w:color w:val="002060"/>
          <w:lang w:val="pl-PL"/>
        </w:rPr>
        <w:t>Warsaw</w:t>
      </w:r>
      <w:proofErr w:type="spellEnd"/>
      <w:r w:rsidR="004126D1" w:rsidRPr="00CF0EA1">
        <w:rPr>
          <w:color w:val="002060"/>
          <w:lang w:val="pl-PL"/>
        </w:rPr>
        <w:t xml:space="preserve"> EXPO oraz Pan Paw</w:t>
      </w:r>
      <w:r w:rsidRPr="00CF0EA1">
        <w:rPr>
          <w:color w:val="002060"/>
          <w:lang w:val="pl-PL"/>
        </w:rPr>
        <w:t>eł</w:t>
      </w:r>
      <w:r w:rsidR="004126D1" w:rsidRPr="00CF0EA1">
        <w:rPr>
          <w:color w:val="002060"/>
          <w:lang w:val="pl-PL"/>
        </w:rPr>
        <w:t xml:space="preserve"> Babski, Prezes Krajowej Izby Targowej, wręczyli </w:t>
      </w:r>
      <w:r w:rsidRPr="00CF0EA1">
        <w:rPr>
          <w:b/>
          <w:bCs/>
          <w:color w:val="002060"/>
          <w:lang w:val="pl-PL"/>
        </w:rPr>
        <w:t>Nagrodę za Innowacyjność</w:t>
      </w:r>
      <w:r w:rsidRPr="00CF0EA1">
        <w:rPr>
          <w:color w:val="002060"/>
          <w:lang w:val="pl-PL"/>
        </w:rPr>
        <w:t xml:space="preserve"> na ręce przedstawicieli </w:t>
      </w:r>
      <w:r w:rsidR="00A60054">
        <w:rPr>
          <w:color w:val="002060"/>
          <w:lang w:val="pl-PL"/>
        </w:rPr>
        <w:t xml:space="preserve">Grupy </w:t>
      </w:r>
      <w:r w:rsidR="004126D1" w:rsidRPr="00CF0EA1">
        <w:rPr>
          <w:color w:val="002060"/>
          <w:lang w:val="pl-PL"/>
        </w:rPr>
        <w:t xml:space="preserve">DR </w:t>
      </w:r>
      <w:proofErr w:type="spellStart"/>
      <w:r w:rsidR="004126D1" w:rsidRPr="00CF0EA1">
        <w:rPr>
          <w:color w:val="002060"/>
          <w:lang w:val="pl-PL"/>
        </w:rPr>
        <w:t>Automobiles</w:t>
      </w:r>
      <w:proofErr w:type="spellEnd"/>
      <w:r w:rsidR="00A60054">
        <w:rPr>
          <w:color w:val="002060"/>
          <w:lang w:val="pl-PL"/>
        </w:rPr>
        <w:t xml:space="preserve">. </w:t>
      </w:r>
      <w:r w:rsidRPr="00CF0EA1">
        <w:rPr>
          <w:color w:val="002060"/>
          <w:lang w:val="pl-PL"/>
        </w:rPr>
        <w:t>W imieniu firmy, n</w:t>
      </w:r>
      <w:r w:rsidR="004126D1" w:rsidRPr="00CF0EA1">
        <w:rPr>
          <w:color w:val="002060"/>
          <w:lang w:val="pl-PL"/>
        </w:rPr>
        <w:t xml:space="preserve">agrodę odebrali Alessandro </w:t>
      </w:r>
      <w:proofErr w:type="spellStart"/>
      <w:r w:rsidR="004126D1" w:rsidRPr="00CF0EA1">
        <w:rPr>
          <w:color w:val="002060"/>
          <w:lang w:val="pl-PL"/>
        </w:rPr>
        <w:t>Renda</w:t>
      </w:r>
      <w:proofErr w:type="spellEnd"/>
      <w:r w:rsidR="004126D1" w:rsidRPr="00CF0EA1">
        <w:rPr>
          <w:color w:val="002060"/>
          <w:lang w:val="pl-PL"/>
        </w:rPr>
        <w:t xml:space="preserve">, </w:t>
      </w:r>
      <w:r w:rsidRPr="00CF0EA1">
        <w:rPr>
          <w:color w:val="002060"/>
          <w:lang w:val="pl-PL"/>
        </w:rPr>
        <w:t xml:space="preserve">Country Manager </w:t>
      </w:r>
      <w:r w:rsidR="004126D1" w:rsidRPr="00CF0EA1">
        <w:rPr>
          <w:color w:val="002060"/>
          <w:lang w:val="pl-PL"/>
        </w:rPr>
        <w:t xml:space="preserve">DR </w:t>
      </w:r>
      <w:proofErr w:type="spellStart"/>
      <w:r w:rsidR="004126D1" w:rsidRPr="00CF0EA1">
        <w:rPr>
          <w:color w:val="002060"/>
          <w:lang w:val="pl-PL"/>
        </w:rPr>
        <w:t>Automobiles</w:t>
      </w:r>
      <w:proofErr w:type="spellEnd"/>
      <w:r w:rsidR="004126D1" w:rsidRPr="00CF0EA1">
        <w:rPr>
          <w:color w:val="002060"/>
          <w:lang w:val="pl-PL"/>
        </w:rPr>
        <w:t xml:space="preserve"> w Polsce, Enrico </w:t>
      </w:r>
      <w:proofErr w:type="spellStart"/>
      <w:r w:rsidR="004126D1" w:rsidRPr="00CF0EA1">
        <w:rPr>
          <w:color w:val="002060"/>
          <w:lang w:val="pl-PL"/>
        </w:rPr>
        <w:t>Atanasio</w:t>
      </w:r>
      <w:proofErr w:type="spellEnd"/>
      <w:r w:rsidR="004126D1" w:rsidRPr="00CF0EA1">
        <w:rPr>
          <w:color w:val="002060"/>
          <w:lang w:val="pl-PL"/>
        </w:rPr>
        <w:t xml:space="preserve">, Dyrektor Generalny DR </w:t>
      </w:r>
      <w:proofErr w:type="gramStart"/>
      <w:r w:rsidR="004126D1" w:rsidRPr="00CF0EA1">
        <w:rPr>
          <w:color w:val="002060"/>
          <w:lang w:val="pl-PL"/>
        </w:rPr>
        <w:t>International,</w:t>
      </w:r>
      <w:proofErr w:type="gramEnd"/>
      <w:r w:rsidR="004126D1" w:rsidRPr="00CF0EA1">
        <w:rPr>
          <w:color w:val="002060"/>
          <w:lang w:val="pl-PL"/>
        </w:rPr>
        <w:t xml:space="preserve"> oraz Michał Kwiatkowski, </w:t>
      </w:r>
      <w:r w:rsidRPr="00CF0EA1">
        <w:rPr>
          <w:color w:val="002060"/>
          <w:lang w:val="pl-PL"/>
        </w:rPr>
        <w:t>Business Development Advisor</w:t>
      </w:r>
      <w:r w:rsidR="004126D1" w:rsidRPr="00CF0EA1">
        <w:rPr>
          <w:color w:val="002060"/>
          <w:lang w:val="pl-PL"/>
        </w:rPr>
        <w:t xml:space="preserve"> Grupy w Polsce</w:t>
      </w:r>
      <w:r w:rsidR="004126D1" w:rsidRPr="004126D1">
        <w:rPr>
          <w:color w:val="002060"/>
        </w:rPr>
        <w:t xml:space="preserve">. </w:t>
      </w:r>
    </w:p>
    <w:p w14:paraId="46A57D0E" w14:textId="2DA28EED" w:rsidR="004F4A3E" w:rsidRPr="00A90EA6" w:rsidRDefault="004F4A3E" w:rsidP="004F4A3E">
      <w:pPr>
        <w:jc w:val="both"/>
        <w:rPr>
          <w:color w:val="002060"/>
          <w:lang w:val="it-IT"/>
        </w:rPr>
      </w:pPr>
    </w:p>
    <w:p w14:paraId="55BB6AAF" w14:textId="77777777" w:rsidR="004F4A3E" w:rsidRPr="006959BC" w:rsidRDefault="004F4A3E" w:rsidP="004F4A3E">
      <w:pPr>
        <w:jc w:val="center"/>
        <w:rPr>
          <w:color w:val="002060"/>
        </w:rPr>
      </w:pPr>
      <w:r w:rsidRPr="006959BC">
        <w:rPr>
          <w:noProof/>
          <w:color w:val="002060"/>
        </w:rPr>
        <w:drawing>
          <wp:inline distT="0" distB="0" distL="0" distR="0" wp14:anchorId="3A96591B" wp14:editId="30C7F1F2">
            <wp:extent cx="3393572" cy="2262381"/>
            <wp:effectExtent l="0" t="0" r="0" b="5080"/>
            <wp:docPr id="697240637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305" cy="226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8AB4C" w14:textId="77777777" w:rsidR="004F4A3E" w:rsidRDefault="004F4A3E" w:rsidP="004F4A3E">
      <w:pPr>
        <w:jc w:val="both"/>
        <w:rPr>
          <w:color w:val="002060"/>
        </w:rPr>
      </w:pPr>
      <w:r w:rsidRPr="006959BC">
        <w:rPr>
          <w:color w:val="002060"/>
        </w:rPr>
        <w:br w:type="page"/>
      </w:r>
    </w:p>
    <w:p w14:paraId="2441B600" w14:textId="77777777" w:rsidR="007C7F99" w:rsidRDefault="007C7F99" w:rsidP="004F4A3E">
      <w:pPr>
        <w:jc w:val="both"/>
        <w:rPr>
          <w:color w:val="002060"/>
          <w:lang w:val="pl-PL"/>
        </w:rPr>
      </w:pPr>
    </w:p>
    <w:p w14:paraId="184C4F96" w14:textId="77777777" w:rsidR="007C7F99" w:rsidRDefault="007C7F99" w:rsidP="004F4A3E">
      <w:pPr>
        <w:jc w:val="both"/>
        <w:rPr>
          <w:color w:val="002060"/>
          <w:lang w:val="pl-PL"/>
        </w:rPr>
      </w:pPr>
    </w:p>
    <w:p w14:paraId="0958118D" w14:textId="77777777" w:rsidR="007C7F99" w:rsidRDefault="007C7F99" w:rsidP="004F4A3E">
      <w:pPr>
        <w:jc w:val="both"/>
        <w:rPr>
          <w:color w:val="002060"/>
          <w:lang w:val="pl-PL"/>
        </w:rPr>
      </w:pPr>
    </w:p>
    <w:p w14:paraId="462C71E1" w14:textId="0FA007CE" w:rsidR="004F4A3E" w:rsidRDefault="00A60054" w:rsidP="004F4A3E">
      <w:pPr>
        <w:jc w:val="both"/>
        <w:rPr>
          <w:color w:val="002060"/>
          <w:lang w:val="it-IT"/>
        </w:rPr>
      </w:pPr>
      <w:r w:rsidRPr="007C7F99">
        <w:rPr>
          <w:color w:val="002060"/>
          <w:lang w:val="pl-PL"/>
        </w:rPr>
        <w:t>To wyróżnienie jest wyrazem uznania dla zaangażowania Grupy w ekspansję na polskim rynku</w:t>
      </w:r>
      <w:r w:rsidR="007C7F99">
        <w:rPr>
          <w:color w:val="002060"/>
          <w:lang w:val="pl-PL"/>
        </w:rPr>
        <w:t>.</w:t>
      </w:r>
      <w:r w:rsidRPr="007C7F99">
        <w:rPr>
          <w:color w:val="002060"/>
          <w:lang w:val="pl-PL"/>
        </w:rPr>
        <w:t xml:space="preserve"> </w:t>
      </w:r>
      <w:r w:rsidR="007C7F99" w:rsidRPr="007C7F99">
        <w:rPr>
          <w:b/>
          <w:bCs/>
          <w:color w:val="002060"/>
          <w:lang w:val="pl-PL"/>
        </w:rPr>
        <w:t>S</w:t>
      </w:r>
      <w:r w:rsidRPr="007C7F99">
        <w:rPr>
          <w:b/>
          <w:bCs/>
          <w:color w:val="002060"/>
          <w:lang w:val="pl-PL"/>
        </w:rPr>
        <w:t>zerok</w:t>
      </w:r>
      <w:r w:rsidR="007C7F99" w:rsidRPr="007C7F99">
        <w:rPr>
          <w:b/>
          <w:bCs/>
          <w:color w:val="002060"/>
          <w:lang w:val="pl-PL"/>
        </w:rPr>
        <w:t>a</w:t>
      </w:r>
      <w:r w:rsidRPr="007C7F99">
        <w:rPr>
          <w:b/>
          <w:bCs/>
          <w:color w:val="002060"/>
          <w:lang w:val="pl-PL"/>
        </w:rPr>
        <w:t xml:space="preserve"> gam</w:t>
      </w:r>
      <w:r w:rsidR="007C7F99" w:rsidRPr="007C7F99">
        <w:rPr>
          <w:b/>
          <w:bCs/>
          <w:color w:val="002060"/>
          <w:lang w:val="pl-PL"/>
        </w:rPr>
        <w:t xml:space="preserve">a oferowanych modeli </w:t>
      </w:r>
      <w:r w:rsidR="007C7F99" w:rsidRPr="008372AB">
        <w:rPr>
          <w:color w:val="002060"/>
          <w:lang w:val="pl-PL"/>
        </w:rPr>
        <w:t>oraz</w:t>
      </w:r>
      <w:r w:rsidR="007C7F99" w:rsidRPr="007C7F99">
        <w:rPr>
          <w:b/>
          <w:bCs/>
          <w:color w:val="002060"/>
          <w:lang w:val="pl-PL"/>
        </w:rPr>
        <w:t xml:space="preserve"> jednostek napędowych</w:t>
      </w:r>
      <w:r w:rsidR="007C7F99">
        <w:rPr>
          <w:color w:val="002060"/>
          <w:lang w:val="pl-PL"/>
        </w:rPr>
        <w:t xml:space="preserve"> w połączeniu z </w:t>
      </w:r>
      <w:r w:rsidR="007C7F99" w:rsidRPr="007C7F99">
        <w:rPr>
          <w:b/>
          <w:bCs/>
          <w:color w:val="002060"/>
          <w:lang w:val="pl-PL"/>
        </w:rPr>
        <w:t xml:space="preserve">włoskim stylem, nowoczesnymi rozwiązaniami technologicznymi </w:t>
      </w:r>
      <w:r w:rsidR="007C7F99" w:rsidRPr="008372AB">
        <w:rPr>
          <w:color w:val="002060"/>
          <w:lang w:val="pl-PL"/>
        </w:rPr>
        <w:t>oraz</w:t>
      </w:r>
      <w:r w:rsidR="007C7F99" w:rsidRPr="007C7F99">
        <w:rPr>
          <w:b/>
          <w:bCs/>
          <w:color w:val="002060"/>
          <w:lang w:val="pl-PL"/>
        </w:rPr>
        <w:t xml:space="preserve"> </w:t>
      </w:r>
      <w:r w:rsidRPr="007C7F99">
        <w:rPr>
          <w:b/>
          <w:bCs/>
          <w:color w:val="002060"/>
          <w:lang w:val="pl-PL"/>
        </w:rPr>
        <w:t>bogat</w:t>
      </w:r>
      <w:r w:rsidR="007C7F99" w:rsidRPr="007C7F99">
        <w:rPr>
          <w:b/>
          <w:bCs/>
          <w:color w:val="002060"/>
          <w:lang w:val="pl-PL"/>
        </w:rPr>
        <w:t>ym</w:t>
      </w:r>
      <w:r w:rsidRPr="007C7F99">
        <w:rPr>
          <w:b/>
          <w:bCs/>
          <w:color w:val="002060"/>
          <w:lang w:val="pl-PL"/>
        </w:rPr>
        <w:t xml:space="preserve"> wyposażeni</w:t>
      </w:r>
      <w:r w:rsidR="007C7F99" w:rsidRPr="007C7F99">
        <w:rPr>
          <w:b/>
          <w:bCs/>
          <w:color w:val="002060"/>
          <w:lang w:val="pl-PL"/>
        </w:rPr>
        <w:t>em</w:t>
      </w:r>
      <w:r w:rsidRPr="007C7F99">
        <w:rPr>
          <w:b/>
          <w:bCs/>
          <w:color w:val="002060"/>
          <w:lang w:val="pl-PL"/>
        </w:rPr>
        <w:t xml:space="preserve"> standardow</w:t>
      </w:r>
      <w:r w:rsidR="007C7F99" w:rsidRPr="007C7F99">
        <w:rPr>
          <w:b/>
          <w:bCs/>
          <w:color w:val="002060"/>
          <w:lang w:val="pl-PL"/>
        </w:rPr>
        <w:t>ym</w:t>
      </w:r>
      <w:r w:rsidR="007C7F99">
        <w:rPr>
          <w:color w:val="002060"/>
          <w:lang w:val="pl-PL"/>
        </w:rPr>
        <w:t xml:space="preserve"> oferowanych pojazdów</w:t>
      </w:r>
      <w:r w:rsidR="007C7F99" w:rsidRPr="007C7F99">
        <w:rPr>
          <w:color w:val="002060"/>
          <w:lang w:val="pl-PL"/>
        </w:rPr>
        <w:t xml:space="preserve"> sprawia, że</w:t>
      </w:r>
      <w:r w:rsidR="007C7F99">
        <w:rPr>
          <w:color w:val="002060"/>
          <w:lang w:val="pl-PL"/>
        </w:rPr>
        <w:t xml:space="preserve"> oferta DR </w:t>
      </w:r>
      <w:proofErr w:type="spellStart"/>
      <w:r w:rsidR="007C7F99">
        <w:rPr>
          <w:color w:val="002060"/>
          <w:lang w:val="pl-PL"/>
        </w:rPr>
        <w:t>Automobiles</w:t>
      </w:r>
      <w:proofErr w:type="spellEnd"/>
      <w:r w:rsidR="007C7F99">
        <w:rPr>
          <w:color w:val="002060"/>
          <w:lang w:val="pl-PL"/>
        </w:rPr>
        <w:t xml:space="preserve"> </w:t>
      </w:r>
      <w:r w:rsidR="007C7F99" w:rsidRPr="007C7F99">
        <w:rPr>
          <w:color w:val="002060"/>
          <w:lang w:val="pl-PL"/>
        </w:rPr>
        <w:t>idealnie odpowiada</w:t>
      </w:r>
      <w:r w:rsidR="007C7F99">
        <w:rPr>
          <w:color w:val="002060"/>
          <w:lang w:val="pl-PL"/>
        </w:rPr>
        <w:t xml:space="preserve"> </w:t>
      </w:r>
      <w:r w:rsidR="007C7F99" w:rsidRPr="007C7F99">
        <w:rPr>
          <w:color w:val="002060"/>
          <w:lang w:val="pl-PL"/>
        </w:rPr>
        <w:t xml:space="preserve">na </w:t>
      </w:r>
      <w:r w:rsidR="007C7F99">
        <w:rPr>
          <w:color w:val="002060"/>
          <w:lang w:val="pl-PL"/>
        </w:rPr>
        <w:t xml:space="preserve">różnorodne </w:t>
      </w:r>
      <w:r w:rsidR="007C7F99" w:rsidRPr="007C7F99">
        <w:rPr>
          <w:color w:val="002060"/>
          <w:lang w:val="pl-PL"/>
        </w:rPr>
        <w:t>potrzeby klientów</w:t>
      </w:r>
      <w:r w:rsidRPr="00A60054">
        <w:rPr>
          <w:color w:val="002060"/>
          <w:lang w:val="it-IT"/>
        </w:rPr>
        <w:t xml:space="preserve">. </w:t>
      </w:r>
    </w:p>
    <w:p w14:paraId="520D8C41" w14:textId="77777777" w:rsidR="007C7F99" w:rsidRDefault="007C7F99" w:rsidP="004F4A3E">
      <w:pPr>
        <w:jc w:val="both"/>
        <w:rPr>
          <w:color w:val="002060"/>
          <w:lang w:val="it-IT"/>
        </w:rPr>
      </w:pPr>
    </w:p>
    <w:p w14:paraId="2EE12D9F" w14:textId="77777777" w:rsidR="007C7F99" w:rsidRDefault="007C7F99" w:rsidP="004F4A3E">
      <w:pPr>
        <w:jc w:val="both"/>
        <w:rPr>
          <w:color w:val="002060"/>
          <w:lang w:val="it-IT"/>
        </w:rPr>
      </w:pPr>
    </w:p>
    <w:p w14:paraId="1529248C" w14:textId="77777777" w:rsidR="007C7F99" w:rsidRPr="007C7F99" w:rsidRDefault="007C7F99" w:rsidP="004F4A3E">
      <w:pPr>
        <w:jc w:val="both"/>
        <w:rPr>
          <w:color w:val="002060"/>
          <w:lang w:val="pl-PL"/>
        </w:rPr>
      </w:pPr>
    </w:p>
    <w:p w14:paraId="321997FC" w14:textId="7E16CCBD" w:rsidR="004F4A3E" w:rsidRPr="004F4A3E" w:rsidRDefault="004F4A3E" w:rsidP="004F4A3E">
      <w:pPr>
        <w:jc w:val="both"/>
        <w:rPr>
          <w:color w:val="002060"/>
          <w:lang w:val="it-IT"/>
        </w:rPr>
      </w:pPr>
    </w:p>
    <w:p w14:paraId="1AE870D2" w14:textId="4BB96439" w:rsidR="004F4A3E" w:rsidRDefault="00383DED" w:rsidP="004F4A3E">
      <w:pPr>
        <w:jc w:val="center"/>
        <w:rPr>
          <w:color w:val="002060"/>
        </w:rPr>
      </w:pPr>
      <w:r w:rsidRPr="00CA2904">
        <w:rPr>
          <w:noProof/>
          <w:color w:val="000000"/>
          <w:sz w:val="20"/>
          <w:szCs w:val="20"/>
          <w:lang w:val="it-IT"/>
        </w:rPr>
        <w:drawing>
          <wp:anchor distT="0" distB="0" distL="0" distR="0" simplePos="0" relativeHeight="251660288" behindDoc="0" locked="0" layoutInCell="1" hidden="0" allowOverlap="1" wp14:anchorId="0DAB0DAA" wp14:editId="0466474C">
            <wp:simplePos x="0" y="0"/>
            <wp:positionH relativeFrom="leftMargin">
              <wp:align>right</wp:align>
            </wp:positionH>
            <wp:positionV relativeFrom="page">
              <wp:align>center</wp:align>
            </wp:positionV>
            <wp:extent cx="147412" cy="1695879"/>
            <wp:effectExtent l="0" t="0" r="5080" b="0"/>
            <wp:wrapNone/>
            <wp:docPr id="129436139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412" cy="1695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4F4A3E" w:rsidRPr="006959BC">
        <w:rPr>
          <w:noProof/>
          <w:color w:val="002060"/>
        </w:rPr>
        <w:drawing>
          <wp:inline distT="0" distB="0" distL="0" distR="0" wp14:anchorId="58C886D2" wp14:editId="1FE90D9E">
            <wp:extent cx="3358800" cy="2520000"/>
            <wp:effectExtent l="0" t="0" r="0" b="0"/>
            <wp:docPr id="779834887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8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49D7C" w14:textId="77777777" w:rsidR="004F4A3E" w:rsidRDefault="004F4A3E" w:rsidP="004F4A3E">
      <w:pPr>
        <w:jc w:val="center"/>
        <w:rPr>
          <w:color w:val="002060"/>
        </w:rPr>
      </w:pPr>
    </w:p>
    <w:p w14:paraId="0E0657B0" w14:textId="77777777" w:rsidR="007C7F99" w:rsidRDefault="007C7F99" w:rsidP="004F4A3E">
      <w:pPr>
        <w:jc w:val="center"/>
        <w:rPr>
          <w:color w:val="002060"/>
        </w:rPr>
      </w:pPr>
    </w:p>
    <w:p w14:paraId="5F6FC904" w14:textId="77777777" w:rsidR="007C7F99" w:rsidRPr="006959BC" w:rsidRDefault="007C7F99" w:rsidP="004F4A3E">
      <w:pPr>
        <w:jc w:val="center"/>
        <w:rPr>
          <w:color w:val="002060"/>
        </w:rPr>
      </w:pPr>
    </w:p>
    <w:p w14:paraId="623CECB2" w14:textId="77777777" w:rsidR="004F4A3E" w:rsidRPr="006959BC" w:rsidRDefault="004F4A3E" w:rsidP="004F4A3E">
      <w:pPr>
        <w:jc w:val="both"/>
        <w:rPr>
          <w:color w:val="002060"/>
        </w:rPr>
      </w:pPr>
    </w:p>
    <w:p w14:paraId="5C44DFDD" w14:textId="77777777" w:rsidR="008372AB" w:rsidRDefault="008372AB" w:rsidP="004F4A3E">
      <w:pPr>
        <w:jc w:val="both"/>
        <w:rPr>
          <w:color w:val="002060"/>
          <w:lang w:val="it-IT"/>
        </w:rPr>
      </w:pPr>
    </w:p>
    <w:p w14:paraId="028B3FC8" w14:textId="76823F6F" w:rsidR="0099117B" w:rsidRPr="0099117B" w:rsidRDefault="008372AB" w:rsidP="0099117B">
      <w:pPr>
        <w:jc w:val="both"/>
        <w:rPr>
          <w:color w:val="002060"/>
          <w:lang w:val="pl-PL"/>
        </w:rPr>
      </w:pPr>
      <w:r w:rsidRPr="0099117B">
        <w:rPr>
          <w:color w:val="002060"/>
          <w:lang w:val="pl-PL"/>
        </w:rPr>
        <w:t xml:space="preserve">Jednym z kluczowych atutów firmy jest zaawansowana technologia </w:t>
      </w:r>
      <w:proofErr w:type="spellStart"/>
      <w:r w:rsidRPr="0099117B">
        <w:rPr>
          <w:b/>
          <w:bCs/>
          <w:color w:val="002060"/>
          <w:lang w:val="pl-PL"/>
        </w:rPr>
        <w:t>ThermoHybrid</w:t>
      </w:r>
      <w:proofErr w:type="spellEnd"/>
      <w:r w:rsidRPr="0099117B">
        <w:rPr>
          <w:color w:val="002060"/>
          <w:lang w:val="pl-PL"/>
        </w:rPr>
        <w:t>, wykorzystująca alternatywne paliwa, takie jak LPG. Rozwiązanie to pozwala znacząco ograniczyć emisję CO</w:t>
      </w:r>
      <w:r w:rsidRPr="0099117B">
        <w:rPr>
          <w:color w:val="002060"/>
          <w:vertAlign w:val="superscript"/>
          <w:lang w:val="pl-PL"/>
        </w:rPr>
        <w:t>2</w:t>
      </w:r>
      <w:r w:rsidRPr="0099117B">
        <w:rPr>
          <w:color w:val="002060"/>
          <w:lang w:val="pl-PL"/>
        </w:rPr>
        <w:t xml:space="preserve"> i doskonale wpisuje się w rosnące oczekiwania dotyczące zrównoważonej mobilności. Instalacja </w:t>
      </w:r>
      <w:r w:rsidRPr="0099117B">
        <w:rPr>
          <w:b/>
          <w:bCs/>
          <w:color w:val="002060"/>
          <w:lang w:val="pl-PL"/>
        </w:rPr>
        <w:t>systemu zasilania</w:t>
      </w:r>
      <w:r w:rsidRPr="0099117B">
        <w:rPr>
          <w:color w:val="002060"/>
          <w:lang w:val="pl-PL"/>
        </w:rPr>
        <w:t xml:space="preserve"> </w:t>
      </w:r>
      <w:proofErr w:type="spellStart"/>
      <w:r w:rsidRPr="0099117B">
        <w:rPr>
          <w:b/>
          <w:bCs/>
          <w:color w:val="002060"/>
          <w:lang w:val="pl-PL"/>
        </w:rPr>
        <w:t>bifuel</w:t>
      </w:r>
      <w:proofErr w:type="spellEnd"/>
      <w:r w:rsidRPr="0099117B">
        <w:rPr>
          <w:color w:val="002060"/>
          <w:lang w:val="pl-PL"/>
        </w:rPr>
        <w:t xml:space="preserve"> odbywa się we Włoszech, w </w:t>
      </w:r>
      <w:r w:rsidR="0099117B">
        <w:rPr>
          <w:color w:val="002060"/>
          <w:lang w:val="pl-PL"/>
        </w:rPr>
        <w:t xml:space="preserve">macierzystych </w:t>
      </w:r>
      <w:r w:rsidRPr="0099117B">
        <w:rPr>
          <w:color w:val="002060"/>
          <w:lang w:val="pl-PL"/>
        </w:rPr>
        <w:t>zakładach</w:t>
      </w:r>
      <w:r w:rsidR="0099117B">
        <w:rPr>
          <w:color w:val="002060"/>
          <w:lang w:val="pl-PL"/>
        </w:rPr>
        <w:t xml:space="preserve"> </w:t>
      </w:r>
      <w:proofErr w:type="gramStart"/>
      <w:r w:rsidR="0099117B">
        <w:rPr>
          <w:color w:val="002060"/>
          <w:lang w:val="pl-PL"/>
        </w:rPr>
        <w:t>Grupy,</w:t>
      </w:r>
      <w:proofErr w:type="gramEnd"/>
      <w:r w:rsidRPr="0099117B">
        <w:rPr>
          <w:color w:val="002060"/>
          <w:lang w:val="pl-PL"/>
        </w:rPr>
        <w:t xml:space="preserve"> jako część procesu produkcyjnego poszczególnych modeli. </w:t>
      </w:r>
      <w:r w:rsidR="0099117B" w:rsidRPr="0099117B">
        <w:rPr>
          <w:color w:val="002060"/>
          <w:lang w:val="pl-PL"/>
        </w:rPr>
        <w:t>Naszym partnerem technologicznym</w:t>
      </w:r>
      <w:r w:rsidRPr="0099117B">
        <w:rPr>
          <w:color w:val="002060"/>
          <w:lang w:val="pl-PL"/>
        </w:rPr>
        <w:t xml:space="preserve"> w zakresie instalacji LPG od lat </w:t>
      </w:r>
      <w:r w:rsidR="0099117B" w:rsidRPr="0099117B">
        <w:rPr>
          <w:color w:val="002060"/>
          <w:lang w:val="pl-PL"/>
        </w:rPr>
        <w:t>jest</w:t>
      </w:r>
      <w:r w:rsidRPr="0099117B">
        <w:rPr>
          <w:color w:val="002060"/>
          <w:lang w:val="pl-PL"/>
        </w:rPr>
        <w:t xml:space="preserve"> firma </w:t>
      </w:r>
      <w:r w:rsidRPr="0099117B">
        <w:rPr>
          <w:b/>
          <w:bCs/>
          <w:color w:val="002060"/>
          <w:lang w:val="pl-PL"/>
        </w:rPr>
        <w:t>BRC</w:t>
      </w:r>
      <w:r w:rsidRPr="0099117B">
        <w:rPr>
          <w:color w:val="002060"/>
          <w:lang w:val="pl-PL"/>
        </w:rPr>
        <w:t xml:space="preserve"> – </w:t>
      </w:r>
      <w:r w:rsidR="0099117B" w:rsidRPr="0099117B">
        <w:rPr>
          <w:color w:val="002060"/>
          <w:lang w:val="pl-PL"/>
        </w:rPr>
        <w:t xml:space="preserve">wiodący producent </w:t>
      </w:r>
      <w:r w:rsidR="008E3641">
        <w:rPr>
          <w:color w:val="002060"/>
          <w:lang w:val="pl-PL"/>
        </w:rPr>
        <w:t xml:space="preserve">samochodowych </w:t>
      </w:r>
      <w:r w:rsidR="0099117B" w:rsidRPr="0099117B">
        <w:rPr>
          <w:color w:val="002060"/>
          <w:lang w:val="pl-PL"/>
        </w:rPr>
        <w:t>instalacji LPG</w:t>
      </w:r>
      <w:r w:rsidR="008E3641">
        <w:rPr>
          <w:color w:val="002060"/>
          <w:lang w:val="pl-PL"/>
        </w:rPr>
        <w:t>.</w:t>
      </w:r>
    </w:p>
    <w:p w14:paraId="6AAC0F0A" w14:textId="77777777" w:rsidR="00406772" w:rsidRPr="004F4A3E" w:rsidRDefault="00406772" w:rsidP="004F4A3E">
      <w:pPr>
        <w:jc w:val="both"/>
        <w:rPr>
          <w:color w:val="002060"/>
          <w:lang w:val="it-IT"/>
        </w:rPr>
      </w:pPr>
    </w:p>
    <w:p w14:paraId="0BD5C3E8" w14:textId="78A45D9A" w:rsidR="006E5B8F" w:rsidRDefault="002F4472" w:rsidP="006E5B8F">
      <w:pPr>
        <w:pStyle w:val="NormalnyWeb"/>
        <w:rPr>
          <w:rFonts w:ascii="Montserrat" w:eastAsia="Montserrat" w:hAnsi="Montserrat" w:cs="Montserrat"/>
          <w:color w:val="002060"/>
          <w:sz w:val="22"/>
          <w:szCs w:val="22"/>
          <w:lang w:val="pl-PL"/>
        </w:rPr>
      </w:pPr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 xml:space="preserve">Wszystkie modele DR </w:t>
      </w:r>
      <w:proofErr w:type="spellStart"/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>Automobiles</w:t>
      </w:r>
      <w:proofErr w:type="spellEnd"/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 xml:space="preserve"> posiadają </w:t>
      </w:r>
      <w:r w:rsidRPr="006E5B8F">
        <w:rPr>
          <w:rFonts w:ascii="Montserrat" w:eastAsia="Montserrat" w:hAnsi="Montserrat" w:cs="Montserrat"/>
          <w:b/>
          <w:bCs/>
          <w:color w:val="002060"/>
          <w:sz w:val="22"/>
          <w:szCs w:val="22"/>
          <w:lang w:val="pl-PL"/>
        </w:rPr>
        <w:t>homologację</w:t>
      </w:r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 xml:space="preserve"> </w:t>
      </w:r>
      <w:r w:rsidR="006E5B8F" w:rsidRPr="006E5B8F">
        <w:rPr>
          <w:rFonts w:ascii="Montserrat" w:eastAsia="Montserrat" w:hAnsi="Montserrat" w:cs="Montserrat"/>
          <w:b/>
          <w:bCs/>
          <w:color w:val="002060"/>
          <w:sz w:val="22"/>
          <w:szCs w:val="22"/>
          <w:lang w:val="pl-PL"/>
        </w:rPr>
        <w:t xml:space="preserve">europejską </w:t>
      </w:r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 xml:space="preserve">oraz są objęte 5-letnią </w:t>
      </w:r>
      <w:r w:rsidRPr="006E5B8F">
        <w:rPr>
          <w:rFonts w:ascii="Montserrat" w:eastAsia="Montserrat" w:hAnsi="Montserrat" w:cs="Montserrat"/>
          <w:b/>
          <w:bCs/>
          <w:color w:val="002060"/>
          <w:sz w:val="22"/>
          <w:szCs w:val="22"/>
          <w:lang w:val="pl-PL"/>
        </w:rPr>
        <w:t>gwarancją</w:t>
      </w:r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> z limitem 100 000 km, obejmującą również </w:t>
      </w:r>
      <w:proofErr w:type="spellStart"/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>assistance</w:t>
      </w:r>
      <w:proofErr w:type="spellEnd"/>
      <w:r w:rsidRPr="006E5B8F">
        <w:rPr>
          <w:rFonts w:ascii="Montserrat" w:eastAsia="Montserrat" w:hAnsi="Montserrat" w:cs="Montserrat"/>
          <w:color w:val="002060"/>
          <w:sz w:val="22"/>
          <w:szCs w:val="22"/>
          <w:lang w:val="pl-PL"/>
        </w:rPr>
        <w:t xml:space="preserve"> drogowe.</w:t>
      </w:r>
    </w:p>
    <w:p w14:paraId="79035664" w14:textId="54A7D7E7" w:rsidR="00663FBA" w:rsidRPr="006E5B8F" w:rsidRDefault="006E5B8F" w:rsidP="006E5B8F">
      <w:pPr>
        <w:pStyle w:val="NormalnyWeb"/>
        <w:rPr>
          <w:rFonts w:ascii="Montserrat" w:eastAsia="Montserrat" w:hAnsi="Montserrat" w:cs="Montserrat"/>
          <w:color w:val="002060"/>
          <w:sz w:val="22"/>
          <w:szCs w:val="22"/>
          <w:lang w:val="pl-PL"/>
        </w:rPr>
      </w:pPr>
      <w:r w:rsidRPr="006E5B8F">
        <w:rPr>
          <w:rFonts w:ascii="Montserrat" w:hAnsi="Montserrat"/>
          <w:color w:val="002060"/>
          <w:sz w:val="22"/>
          <w:szCs w:val="22"/>
          <w:lang w:val="pl-PL"/>
        </w:rPr>
        <w:t xml:space="preserve">Modele DR </w:t>
      </w:r>
      <w:proofErr w:type="spellStart"/>
      <w:r w:rsidRPr="006E5B8F">
        <w:rPr>
          <w:rFonts w:ascii="Montserrat" w:hAnsi="Montserrat"/>
          <w:color w:val="002060"/>
          <w:sz w:val="22"/>
          <w:szCs w:val="22"/>
          <w:lang w:val="pl-PL"/>
        </w:rPr>
        <w:t>Automobiles</w:t>
      </w:r>
      <w:proofErr w:type="spellEnd"/>
      <w:r w:rsidRPr="006E5B8F">
        <w:rPr>
          <w:rFonts w:ascii="Montserrat" w:hAnsi="Montserrat"/>
          <w:color w:val="002060"/>
          <w:sz w:val="22"/>
          <w:szCs w:val="22"/>
          <w:lang w:val="pl-PL"/>
        </w:rPr>
        <w:t xml:space="preserve"> trafią do sprzedaży w Polsce </w:t>
      </w:r>
      <w:r w:rsidRPr="006E5B8F">
        <w:rPr>
          <w:rFonts w:ascii="Montserrat" w:hAnsi="Montserrat"/>
          <w:b/>
          <w:bCs/>
          <w:color w:val="002060"/>
          <w:sz w:val="22"/>
          <w:szCs w:val="22"/>
          <w:lang w:val="pl-PL"/>
        </w:rPr>
        <w:t>od pierwszego kwartału 2026 roku</w:t>
      </w:r>
      <w:r w:rsidRPr="006E5B8F">
        <w:rPr>
          <w:rFonts w:ascii="Montserrat" w:hAnsi="Montserrat"/>
          <w:color w:val="002060"/>
          <w:sz w:val="22"/>
          <w:szCs w:val="22"/>
          <w:lang w:val="pl-PL"/>
        </w:rPr>
        <w:t>.</w:t>
      </w:r>
    </w:p>
    <w:p w14:paraId="7FBC5C18" w14:textId="77777777" w:rsidR="006E5B8F" w:rsidRPr="006E5B8F" w:rsidRDefault="006E5B8F" w:rsidP="004F4A3E">
      <w:pPr>
        <w:jc w:val="both"/>
        <w:rPr>
          <w:color w:val="002060"/>
          <w:lang w:val="pl-PL"/>
        </w:rPr>
      </w:pPr>
    </w:p>
    <w:p w14:paraId="303E03A2" w14:textId="603A4AF4" w:rsidR="00663FBA" w:rsidRPr="00CE1325" w:rsidRDefault="008372AB" w:rsidP="00663FBA">
      <w:pPr>
        <w:jc w:val="both"/>
        <w:rPr>
          <w:color w:val="002060"/>
          <w:sz w:val="24"/>
          <w:szCs w:val="24"/>
          <w:lang w:val="en-GB"/>
        </w:rPr>
      </w:pPr>
      <w:proofErr w:type="spellStart"/>
      <w:r>
        <w:rPr>
          <w:color w:val="002060"/>
          <w:sz w:val="24"/>
          <w:szCs w:val="24"/>
          <w:lang w:val="en-GB"/>
        </w:rPr>
        <w:t>Biuro</w:t>
      </w:r>
      <w:proofErr w:type="spellEnd"/>
      <w:r>
        <w:rPr>
          <w:color w:val="002060"/>
          <w:sz w:val="24"/>
          <w:szCs w:val="24"/>
          <w:lang w:val="en-GB"/>
        </w:rPr>
        <w:t xml:space="preserve"> </w:t>
      </w:r>
      <w:proofErr w:type="spellStart"/>
      <w:r>
        <w:rPr>
          <w:color w:val="002060"/>
          <w:sz w:val="24"/>
          <w:szCs w:val="24"/>
          <w:lang w:val="en-GB"/>
        </w:rPr>
        <w:t>Prasowe</w:t>
      </w:r>
      <w:proofErr w:type="spellEnd"/>
    </w:p>
    <w:p w14:paraId="561E2D0D" w14:textId="77777777" w:rsidR="00663FBA" w:rsidRPr="00CE1325" w:rsidRDefault="00663FBA" w:rsidP="00663FBA">
      <w:pPr>
        <w:jc w:val="both"/>
        <w:rPr>
          <w:color w:val="002060"/>
          <w:sz w:val="24"/>
          <w:szCs w:val="24"/>
          <w:lang w:val="en-GB"/>
        </w:rPr>
      </w:pPr>
      <w:hyperlink r:id="rId13" w:history="1">
        <w:r w:rsidRPr="00CE1325">
          <w:rPr>
            <w:rStyle w:val="Hipercze"/>
            <w:sz w:val="24"/>
            <w:szCs w:val="24"/>
            <w:lang w:val="en-GB"/>
          </w:rPr>
          <w:t>press@drautomobiles.pl</w:t>
        </w:r>
      </w:hyperlink>
    </w:p>
    <w:p w14:paraId="3D242F79" w14:textId="77777777" w:rsidR="00663FBA" w:rsidRPr="004F4A3E" w:rsidRDefault="00663FBA" w:rsidP="004F4A3E">
      <w:pPr>
        <w:jc w:val="both"/>
        <w:rPr>
          <w:color w:val="002060"/>
          <w:lang w:val="it-IT"/>
        </w:rPr>
      </w:pPr>
    </w:p>
    <w:sectPr w:rsidR="00663FBA" w:rsidRPr="004F4A3E">
      <w:headerReference w:type="default" r:id="rId14"/>
      <w:pgSz w:w="11910" w:h="16840"/>
      <w:pgMar w:top="2000" w:right="1020" w:bottom="280" w:left="1020" w:header="932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0793CA" w14:textId="77777777" w:rsidR="00665C7E" w:rsidRDefault="00665C7E">
      <w:r>
        <w:separator/>
      </w:r>
    </w:p>
  </w:endnote>
  <w:endnote w:type="continuationSeparator" w:id="0">
    <w:p w14:paraId="586F1CF2" w14:textId="77777777" w:rsidR="00665C7E" w:rsidRDefault="00665C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4B59B2A9-5BBD-4649-9355-45DEE48659E5}"/>
    <w:embedBold r:id="rId2" w:fontKey="{16863761-489B-4AC0-9E3F-443C2F3E8C6D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88BB4381-6B38-4412-B984-91F072C6263A}"/>
    <w:embedItalic r:id="rId4" w:fontKey="{C1A42B04-DC89-41DD-A2AB-A41D848578E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2E6EB213-BD27-4ADC-ACA7-7C47AA7D055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B2A1ED8A-5E19-4C3C-BC40-94B532767C3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092ABD" w14:textId="77777777" w:rsidR="00665C7E" w:rsidRDefault="00665C7E">
      <w:r>
        <w:separator/>
      </w:r>
    </w:p>
  </w:footnote>
  <w:footnote w:type="continuationSeparator" w:id="0">
    <w:p w14:paraId="2C7B939A" w14:textId="77777777" w:rsidR="00665C7E" w:rsidRDefault="00665C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59174" w14:textId="0D08BA33" w:rsidR="001018A2" w:rsidRDefault="008E5FC3" w:rsidP="00154CE8">
    <w:pPr>
      <w:pStyle w:val="NormalnyWeb"/>
      <w:rPr>
        <w:color w:val="000000"/>
        <w:sz w:val="20"/>
        <w:szCs w:val="20"/>
      </w:rPr>
    </w:pPr>
    <w:bookmarkStart w:id="0" w:name="_Hlk214296327"/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417595D0" wp14:editId="6E34BD17">
          <wp:simplePos x="0" y="0"/>
          <wp:positionH relativeFrom="margin">
            <wp:posOffset>2631869</wp:posOffset>
          </wp:positionH>
          <wp:positionV relativeFrom="topMargin">
            <wp:posOffset>496594</wp:posOffset>
          </wp:positionV>
          <wp:extent cx="853200" cy="720000"/>
          <wp:effectExtent l="0" t="0" r="4445" b="4445"/>
          <wp:wrapNone/>
          <wp:docPr id="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3200" cy="72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2249CE"/>
    <w:multiLevelType w:val="multilevel"/>
    <w:tmpl w:val="3EFCCE5C"/>
    <w:lvl w:ilvl="0">
      <w:numFmt w:val="bullet"/>
      <w:lvlText w:val="•"/>
      <w:lvlJc w:val="left"/>
      <w:pPr>
        <w:ind w:left="833" w:hanging="360"/>
      </w:pPr>
      <w:rPr>
        <w:rFonts w:ascii="Arial" w:eastAsia="Arial" w:hAnsi="Arial" w:cs="Arial"/>
        <w:b w:val="0"/>
        <w:i w:val="0"/>
        <w:sz w:val="20"/>
        <w:szCs w:val="20"/>
      </w:rPr>
    </w:lvl>
    <w:lvl w:ilvl="1">
      <w:numFmt w:val="bullet"/>
      <w:lvlText w:val="•"/>
      <w:lvlJc w:val="left"/>
      <w:pPr>
        <w:ind w:left="1742" w:hanging="360"/>
      </w:pPr>
    </w:lvl>
    <w:lvl w:ilvl="2">
      <w:numFmt w:val="bullet"/>
      <w:lvlText w:val="•"/>
      <w:lvlJc w:val="left"/>
      <w:pPr>
        <w:ind w:left="2645" w:hanging="360"/>
      </w:pPr>
    </w:lvl>
    <w:lvl w:ilvl="3">
      <w:numFmt w:val="bullet"/>
      <w:lvlText w:val="•"/>
      <w:lvlJc w:val="left"/>
      <w:pPr>
        <w:ind w:left="3547" w:hanging="360"/>
      </w:pPr>
    </w:lvl>
    <w:lvl w:ilvl="4">
      <w:numFmt w:val="bullet"/>
      <w:lvlText w:val="•"/>
      <w:lvlJc w:val="left"/>
      <w:pPr>
        <w:ind w:left="4450" w:hanging="360"/>
      </w:pPr>
    </w:lvl>
    <w:lvl w:ilvl="5">
      <w:numFmt w:val="bullet"/>
      <w:lvlText w:val="•"/>
      <w:lvlJc w:val="left"/>
      <w:pPr>
        <w:ind w:left="5353" w:hanging="360"/>
      </w:pPr>
    </w:lvl>
    <w:lvl w:ilvl="6">
      <w:numFmt w:val="bullet"/>
      <w:lvlText w:val="•"/>
      <w:lvlJc w:val="left"/>
      <w:pPr>
        <w:ind w:left="6255" w:hanging="360"/>
      </w:pPr>
    </w:lvl>
    <w:lvl w:ilvl="7">
      <w:numFmt w:val="bullet"/>
      <w:lvlText w:val="•"/>
      <w:lvlJc w:val="left"/>
      <w:pPr>
        <w:ind w:left="7158" w:hanging="360"/>
      </w:pPr>
    </w:lvl>
    <w:lvl w:ilvl="8">
      <w:numFmt w:val="bullet"/>
      <w:lvlText w:val="•"/>
      <w:lvlJc w:val="left"/>
      <w:pPr>
        <w:ind w:left="8061" w:hanging="360"/>
      </w:pPr>
    </w:lvl>
  </w:abstractNum>
  <w:num w:numId="1" w16cid:durableId="16447744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8A2"/>
    <w:rsid w:val="00003529"/>
    <w:rsid w:val="00013256"/>
    <w:rsid w:val="00047722"/>
    <w:rsid w:val="00062559"/>
    <w:rsid w:val="00074207"/>
    <w:rsid w:val="000F5730"/>
    <w:rsid w:val="001018A2"/>
    <w:rsid w:val="00114677"/>
    <w:rsid w:val="00127534"/>
    <w:rsid w:val="00146623"/>
    <w:rsid w:val="00154CE8"/>
    <w:rsid w:val="00166290"/>
    <w:rsid w:val="001C7DB9"/>
    <w:rsid w:val="001D088B"/>
    <w:rsid w:val="002163FD"/>
    <w:rsid w:val="002415B2"/>
    <w:rsid w:val="00244E3D"/>
    <w:rsid w:val="00247410"/>
    <w:rsid w:val="00296E74"/>
    <w:rsid w:val="002C5B7B"/>
    <w:rsid w:val="002F4472"/>
    <w:rsid w:val="0033665B"/>
    <w:rsid w:val="003506DF"/>
    <w:rsid w:val="003639A3"/>
    <w:rsid w:val="00383DED"/>
    <w:rsid w:val="003C4147"/>
    <w:rsid w:val="003C6FE9"/>
    <w:rsid w:val="00406772"/>
    <w:rsid w:val="004126D1"/>
    <w:rsid w:val="00436330"/>
    <w:rsid w:val="00440E27"/>
    <w:rsid w:val="00455DE9"/>
    <w:rsid w:val="00457E04"/>
    <w:rsid w:val="0048492A"/>
    <w:rsid w:val="004D41F4"/>
    <w:rsid w:val="004F03AC"/>
    <w:rsid w:val="004F4A3E"/>
    <w:rsid w:val="00526660"/>
    <w:rsid w:val="0053224E"/>
    <w:rsid w:val="005446F9"/>
    <w:rsid w:val="00544B0D"/>
    <w:rsid w:val="00572CB7"/>
    <w:rsid w:val="005C1B56"/>
    <w:rsid w:val="005D3380"/>
    <w:rsid w:val="00616984"/>
    <w:rsid w:val="00646E76"/>
    <w:rsid w:val="00663FBA"/>
    <w:rsid w:val="00665C7E"/>
    <w:rsid w:val="00681ECB"/>
    <w:rsid w:val="00687794"/>
    <w:rsid w:val="006E4A99"/>
    <w:rsid w:val="006E5B8F"/>
    <w:rsid w:val="00705BA3"/>
    <w:rsid w:val="00715BC3"/>
    <w:rsid w:val="007C7F99"/>
    <w:rsid w:val="007D4C1C"/>
    <w:rsid w:val="007F6133"/>
    <w:rsid w:val="008050E0"/>
    <w:rsid w:val="008119B7"/>
    <w:rsid w:val="00811AD1"/>
    <w:rsid w:val="00814C14"/>
    <w:rsid w:val="00820C6F"/>
    <w:rsid w:val="00830089"/>
    <w:rsid w:val="00832965"/>
    <w:rsid w:val="008372AB"/>
    <w:rsid w:val="00861FFD"/>
    <w:rsid w:val="008C761C"/>
    <w:rsid w:val="008D2432"/>
    <w:rsid w:val="008E3641"/>
    <w:rsid w:val="008E5FC3"/>
    <w:rsid w:val="008F6A49"/>
    <w:rsid w:val="0091514B"/>
    <w:rsid w:val="00916D3D"/>
    <w:rsid w:val="00937424"/>
    <w:rsid w:val="00943952"/>
    <w:rsid w:val="00977E91"/>
    <w:rsid w:val="0099117B"/>
    <w:rsid w:val="009A502A"/>
    <w:rsid w:val="009C709A"/>
    <w:rsid w:val="009D74DA"/>
    <w:rsid w:val="009F1918"/>
    <w:rsid w:val="00A05100"/>
    <w:rsid w:val="00A60054"/>
    <w:rsid w:val="00A758B8"/>
    <w:rsid w:val="00A90EA6"/>
    <w:rsid w:val="00AB231A"/>
    <w:rsid w:val="00AB3ECC"/>
    <w:rsid w:val="00B50875"/>
    <w:rsid w:val="00B76F72"/>
    <w:rsid w:val="00B92BCA"/>
    <w:rsid w:val="00BB6CD7"/>
    <w:rsid w:val="00BD488B"/>
    <w:rsid w:val="00BD5A05"/>
    <w:rsid w:val="00BE529D"/>
    <w:rsid w:val="00C03755"/>
    <w:rsid w:val="00C038B8"/>
    <w:rsid w:val="00C159CD"/>
    <w:rsid w:val="00C74560"/>
    <w:rsid w:val="00C95A5A"/>
    <w:rsid w:val="00CA2904"/>
    <w:rsid w:val="00CC49DC"/>
    <w:rsid w:val="00CF0EA1"/>
    <w:rsid w:val="00CF2B4F"/>
    <w:rsid w:val="00D160AA"/>
    <w:rsid w:val="00D229C4"/>
    <w:rsid w:val="00D33B89"/>
    <w:rsid w:val="00D524E8"/>
    <w:rsid w:val="00D86921"/>
    <w:rsid w:val="00DF3C51"/>
    <w:rsid w:val="00E01B36"/>
    <w:rsid w:val="00E2522D"/>
    <w:rsid w:val="00E7155D"/>
    <w:rsid w:val="00E85E41"/>
    <w:rsid w:val="00EA441A"/>
    <w:rsid w:val="00EB4E55"/>
    <w:rsid w:val="00EC081A"/>
    <w:rsid w:val="00EE4C75"/>
    <w:rsid w:val="00EE508F"/>
    <w:rsid w:val="00F25AA0"/>
    <w:rsid w:val="00F340E8"/>
    <w:rsid w:val="00F46E67"/>
    <w:rsid w:val="00F60786"/>
    <w:rsid w:val="00F61809"/>
    <w:rsid w:val="00F81274"/>
    <w:rsid w:val="00FB3AF4"/>
    <w:rsid w:val="00FB7D83"/>
    <w:rsid w:val="00FD6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FC63F7"/>
  <w15:docId w15:val="{0CD3EF26-A4FF-EB42-8DCF-2E578AB0B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es-ES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ind w:left="1507" w:right="377" w:hanging="1029"/>
    </w:pPr>
    <w:rPr>
      <w:b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ela-Siatka">
    <w:name w:val="Table Grid"/>
    <w:basedOn w:val="Standardowy"/>
    <w:uiPriority w:val="39"/>
    <w:rsid w:val="008119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5087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it-IT"/>
    </w:rPr>
  </w:style>
  <w:style w:type="paragraph" w:styleId="Nagwek">
    <w:name w:val="header"/>
    <w:basedOn w:val="Normalny"/>
    <w:link w:val="NagwekZnak"/>
    <w:uiPriority w:val="99"/>
    <w:unhideWhenUsed/>
    <w:rsid w:val="00715BC3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15BC3"/>
  </w:style>
  <w:style w:type="paragraph" w:styleId="Stopka">
    <w:name w:val="footer"/>
    <w:basedOn w:val="Normalny"/>
    <w:link w:val="StopkaZnak"/>
    <w:uiPriority w:val="99"/>
    <w:unhideWhenUsed/>
    <w:rsid w:val="00715BC3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15BC3"/>
  </w:style>
  <w:style w:type="character" w:styleId="Hipercze">
    <w:name w:val="Hyperlink"/>
    <w:basedOn w:val="Domylnaczcionkaakapitu"/>
    <w:uiPriority w:val="99"/>
    <w:unhideWhenUsed/>
    <w:rsid w:val="00663FBA"/>
    <w:rPr>
      <w:color w:val="0000FF" w:themeColor="hyperlink"/>
      <w:u w:val="single"/>
    </w:rPr>
  </w:style>
  <w:style w:type="character" w:customStyle="1" w:styleId="apple-converted-space">
    <w:name w:val="apple-converted-space"/>
    <w:basedOn w:val="Domylnaczcionkaakapitu"/>
    <w:rsid w:val="008372AB"/>
  </w:style>
  <w:style w:type="character" w:styleId="Pogrubienie">
    <w:name w:val="Strong"/>
    <w:basedOn w:val="Domylnaczcionkaakapitu"/>
    <w:uiPriority w:val="22"/>
    <w:qFormat/>
    <w:rsid w:val="008372A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mailto:press@drautomobiles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78954-D711-4A71-99F6-2CDA7B0B8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263</Words>
  <Characters>1810</Characters>
  <Application>Microsoft Office Word</Application>
  <DocSecurity>0</DocSecurity>
  <Lines>58</Lines>
  <Paragraphs>11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2065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Carmela De Francesco</dc:creator>
  <cp:keywords/>
  <dc:description/>
  <cp:lastModifiedBy>Rolf Tostig</cp:lastModifiedBy>
  <cp:revision>4</cp:revision>
  <dcterms:created xsi:type="dcterms:W3CDTF">2025-12-07T10:55:00Z</dcterms:created>
  <dcterms:modified xsi:type="dcterms:W3CDTF">2025-12-07T10:56:00Z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2025-05-08T00:00:00Z</vt:lpwstr>
  </property>
  <property fmtid="{D5CDD505-2E9C-101B-9397-08002B2CF9AE}" pid="3" name="Creator">
    <vt:lpwstr>Microsoft® Word para Microsoft 365</vt:lpwstr>
  </property>
  <property fmtid="{D5CDD505-2E9C-101B-9397-08002B2CF9AE}" pid="4" name="LastSaved">
    <vt:lpwstr>2025-05-09T00:00:00Z</vt:lpwstr>
  </property>
  <property fmtid="{D5CDD505-2E9C-101B-9397-08002B2CF9AE}" pid="5" name="Producer">
    <vt:lpwstr>Microsoft® Word para Microsoft 365</vt:lpwstr>
  </property>
  <property fmtid="{D5CDD505-2E9C-101B-9397-08002B2CF9AE}" pid="6" name="MSIP_Label_725ca717-11da-4935-b601-f527b9741f2e_Enabled">
    <vt:lpwstr>true</vt:lpwstr>
  </property>
  <property fmtid="{D5CDD505-2E9C-101B-9397-08002B2CF9AE}" pid="7" name="MSIP_Label_725ca717-11da-4935-b601-f527b9741f2e_SetDate">
    <vt:lpwstr>2025-10-29T15:53:44Z</vt:lpwstr>
  </property>
  <property fmtid="{D5CDD505-2E9C-101B-9397-08002B2CF9AE}" pid="8" name="MSIP_Label_725ca717-11da-4935-b601-f527b9741f2e_Method">
    <vt:lpwstr>Standard</vt:lpwstr>
  </property>
  <property fmtid="{D5CDD505-2E9C-101B-9397-08002B2CF9AE}" pid="9" name="MSIP_Label_725ca717-11da-4935-b601-f527b9741f2e_Name">
    <vt:lpwstr>C2 - Internal</vt:lpwstr>
  </property>
  <property fmtid="{D5CDD505-2E9C-101B-9397-08002B2CF9AE}" pid="10" name="MSIP_Label_725ca717-11da-4935-b601-f527b9741f2e_SiteId">
    <vt:lpwstr>d852d5cd-724c-4128-8812-ffa5db3f8507</vt:lpwstr>
  </property>
  <property fmtid="{D5CDD505-2E9C-101B-9397-08002B2CF9AE}" pid="11" name="MSIP_Label_725ca717-11da-4935-b601-f527b9741f2e_ActionId">
    <vt:lpwstr>c21cb098-1a6e-44a9-a588-80c1fe687210</vt:lpwstr>
  </property>
  <property fmtid="{D5CDD505-2E9C-101B-9397-08002B2CF9AE}" pid="12" name="MSIP_Label_725ca717-11da-4935-b601-f527b9741f2e_ContentBits">
    <vt:lpwstr>0</vt:lpwstr>
  </property>
  <property fmtid="{D5CDD505-2E9C-101B-9397-08002B2CF9AE}" pid="13" name="MSIP_Label_725ca717-11da-4935-b601-f527b9741f2e_Tag">
    <vt:lpwstr>10, 3, 0, 1</vt:lpwstr>
  </property>
</Properties>
</file>